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67" w:rsidRDefault="001027E7">
      <w:pPr>
        <w:spacing w:after="0"/>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1.000132(</w:t>
      </w:r>
      <w:r>
        <w:rPr>
          <w:rFonts w:ascii="Arial" w:hAnsi="Arial" w:cs="Arial"/>
          <w:color w:val="333333"/>
          <w:sz w:val="21"/>
          <w:szCs w:val="21"/>
          <w:shd w:val="clear" w:color="auto" w:fill="FFFFFF"/>
        </w:rPr>
        <w:t>1.000132.000.00.00.H55)</w:t>
      </w:r>
    </w:p>
    <w:p w:rsidR="003D0467" w:rsidRDefault="001027E7">
      <w:pPr>
        <w:spacing w:after="0"/>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1724/QĐ-LĐTBXH</w:t>
      </w:r>
    </w:p>
    <w:p w:rsidR="003D0467" w:rsidRDefault="001027E7">
      <w:pPr>
        <w:spacing w:after="0"/>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Quyết định quản lý cai nghiện ma túy tự nguyện tại gia đình</w:t>
      </w:r>
    </w:p>
    <w:p w:rsidR="003D0467" w:rsidRDefault="001027E7">
      <w:pPr>
        <w:spacing w:after="0"/>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Xã</w:t>
      </w:r>
    </w:p>
    <w:p w:rsidR="003D0467" w:rsidRDefault="001027E7">
      <w:pPr>
        <w:spacing w:after="0"/>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3D0467" w:rsidRDefault="001027E7">
      <w:pPr>
        <w:spacing w:after="0"/>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Phòng, chống tệ nạn xã hội</w:t>
      </w:r>
    </w:p>
    <w:p w:rsidR="003D0467" w:rsidRDefault="001027E7">
      <w:pPr>
        <w:spacing w:after="0"/>
        <w:jc w:val="both"/>
      </w:pPr>
      <w:r>
        <w:rPr>
          <w:rFonts w:ascii="Times New Roman" w:eastAsia="Times New Roman" w:hAnsi="Times New Roman" w:cs="Times New Roman"/>
          <w:b/>
          <w:sz w:val="26"/>
        </w:rPr>
        <w:t xml:space="preserve">Trình tự thực hiện: </w:t>
      </w:r>
    </w:p>
    <w:p w:rsidR="003D0467" w:rsidRDefault="003D0467">
      <w:pPr>
        <w:shd w:val="clear" w:color="auto" w:fill="F2F6F9"/>
        <w:spacing w:before="120" w:after="0"/>
        <w:jc w:val="both"/>
      </w:pPr>
    </w:p>
    <w:p w:rsidR="003D0467" w:rsidRDefault="001027E7">
      <w:pPr>
        <w:spacing w:after="0"/>
        <w:jc w:val="both"/>
      </w:pPr>
      <w:r>
        <w:rPr>
          <w:rFonts w:ascii="Times New Roman" w:eastAsia="Times New Roman" w:hAnsi="Times New Roman" w:cs="Times New Roman"/>
          <w:sz w:val="26"/>
        </w:rPr>
        <w:t>Bước 1: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3D0467" w:rsidRDefault="001027E7">
      <w:pPr>
        <w:spacing w:after="0"/>
        <w:jc w:val="both"/>
      </w:pPr>
      <w:r>
        <w:rPr>
          <w:rFonts w:ascii="Times New Roman" w:eastAsia="Times New Roman" w:hAnsi="Times New Roman" w:cs="Times New Roman"/>
          <w:sz w:val="26"/>
        </w:rPr>
        <w:t>Bước 2: Trong thời hạn 03 (ba)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3D0467" w:rsidRDefault="001027E7">
      <w:pPr>
        <w:spacing w:before="240" w:after="0"/>
        <w:jc w:val="both"/>
      </w:pPr>
      <w:r>
        <w:rPr>
          <w:rFonts w:ascii="Times New Roman" w:eastAsia="Times New Roman" w:hAnsi="Times New Roman" w:cs="Times New Roman"/>
          <w:b/>
          <w:sz w:val="26"/>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332"/>
        <w:gridCol w:w="1745"/>
        <w:gridCol w:w="943"/>
        <w:gridCol w:w="5401"/>
      </w:tblGrid>
      <w:tr w:rsidR="003D0467">
        <w:tc>
          <w:tcPr>
            <w:tcW w:w="1500" w:type="auto"/>
          </w:tcPr>
          <w:p w:rsidR="003D0467" w:rsidRDefault="003D0467"/>
          <w:p w:rsidR="003D0467" w:rsidRDefault="001027E7">
            <w:pPr>
              <w:spacing w:after="0"/>
              <w:jc w:val="center"/>
            </w:pPr>
            <w:r>
              <w:rPr>
                <w:rFonts w:ascii="Times New Roman" w:eastAsia="Times New Roman" w:hAnsi="Times New Roman" w:cs="Times New Roman"/>
                <w:b/>
                <w:sz w:val="26"/>
              </w:rPr>
              <w:t>Hình thức nộp</w:t>
            </w:r>
          </w:p>
        </w:tc>
        <w:tc>
          <w:tcPr>
            <w:tcW w:w="2000" w:type="auto"/>
          </w:tcPr>
          <w:p w:rsidR="003D0467" w:rsidRDefault="003D0467"/>
          <w:p w:rsidR="003D0467" w:rsidRDefault="001027E7">
            <w:pPr>
              <w:spacing w:after="0"/>
              <w:jc w:val="center"/>
            </w:pPr>
            <w:r>
              <w:rPr>
                <w:rFonts w:ascii="Times New Roman" w:eastAsia="Times New Roman" w:hAnsi="Times New Roman" w:cs="Times New Roman"/>
                <w:b/>
                <w:sz w:val="26"/>
              </w:rPr>
              <w:t>Thời hạn giải quyết</w:t>
            </w:r>
          </w:p>
        </w:tc>
        <w:tc>
          <w:tcPr>
            <w:tcW w:w="3500" w:type="auto"/>
          </w:tcPr>
          <w:p w:rsidR="003D0467" w:rsidRDefault="003D0467"/>
          <w:p w:rsidR="003D0467" w:rsidRDefault="001027E7">
            <w:pPr>
              <w:spacing w:after="0"/>
              <w:jc w:val="center"/>
            </w:pPr>
            <w:r>
              <w:rPr>
                <w:rFonts w:ascii="Times New Roman" w:eastAsia="Times New Roman" w:hAnsi="Times New Roman" w:cs="Times New Roman"/>
                <w:b/>
                <w:sz w:val="26"/>
              </w:rPr>
              <w:t>Phí, lệ phí</w:t>
            </w:r>
          </w:p>
        </w:tc>
        <w:tc>
          <w:tcPr>
            <w:tcW w:w="3000" w:type="auto"/>
          </w:tcPr>
          <w:p w:rsidR="003D0467" w:rsidRDefault="003D0467"/>
          <w:p w:rsidR="003D0467" w:rsidRDefault="001027E7">
            <w:pPr>
              <w:spacing w:after="0"/>
              <w:jc w:val="center"/>
            </w:pPr>
            <w:r>
              <w:rPr>
                <w:rFonts w:ascii="Times New Roman" w:eastAsia="Times New Roman" w:hAnsi="Times New Roman" w:cs="Times New Roman"/>
                <w:b/>
                <w:sz w:val="26"/>
              </w:rPr>
              <w:t>Mô tả</w:t>
            </w:r>
          </w:p>
        </w:tc>
      </w:tr>
      <w:tr w:rsidR="003D0467">
        <w:tc>
          <w:tcPr>
            <w:tcW w:w="0" w:type="auto"/>
          </w:tcPr>
          <w:p w:rsidR="003D0467" w:rsidRDefault="003D0467"/>
          <w:p w:rsidR="003D0467" w:rsidRDefault="001027E7">
            <w:pPr>
              <w:spacing w:after="0"/>
            </w:pPr>
            <w:r>
              <w:rPr>
                <w:rFonts w:ascii="Times New Roman" w:eastAsia="Times New Roman" w:hAnsi="Times New Roman" w:cs="Times New Roman"/>
                <w:sz w:val="26"/>
              </w:rPr>
              <w:t>Trực tiếp</w:t>
            </w:r>
          </w:p>
        </w:tc>
        <w:tc>
          <w:tcPr>
            <w:tcW w:w="0" w:type="auto"/>
          </w:tcPr>
          <w:p w:rsidR="003D0467" w:rsidRDefault="003D0467"/>
          <w:p w:rsidR="003D0467" w:rsidRDefault="001027E7">
            <w:pPr>
              <w:spacing w:after="0"/>
            </w:pPr>
            <w:r>
              <w:rPr>
                <w:rFonts w:ascii="Times New Roman" w:eastAsia="Times New Roman" w:hAnsi="Times New Roman" w:cs="Times New Roman"/>
                <w:sz w:val="26"/>
              </w:rPr>
              <w:t>3 Ngày làm việc</w:t>
            </w:r>
          </w:p>
        </w:tc>
        <w:tc>
          <w:tcPr>
            <w:tcW w:w="0" w:type="auto"/>
          </w:tcPr>
          <w:p w:rsidR="003D0467" w:rsidRDefault="003D0467"/>
          <w:p w:rsidR="003D0467" w:rsidRDefault="003D0467">
            <w:pPr>
              <w:spacing w:after="0"/>
            </w:pPr>
          </w:p>
        </w:tc>
        <w:tc>
          <w:tcPr>
            <w:tcW w:w="0" w:type="auto"/>
          </w:tcPr>
          <w:p w:rsidR="003D0467" w:rsidRDefault="003D0467"/>
          <w:p w:rsidR="003D0467" w:rsidRDefault="001027E7">
            <w:pPr>
              <w:spacing w:after="0"/>
            </w:pPr>
            <w:r>
              <w:rPr>
                <w:rFonts w:ascii="Times New Roman" w:eastAsia="Times New Roman" w:hAnsi="Times New Roman" w:cs="Times New Roman"/>
                <w:sz w:val="26"/>
              </w:rPr>
              <w:t>Nộp hồ sơ trực tiếp tại Ủy ban nhân dân cấp xã. 03 (ba) ngày làm việc.</w:t>
            </w:r>
          </w:p>
        </w:tc>
      </w:tr>
    </w:tbl>
    <w:p w:rsidR="003D0467" w:rsidRDefault="001027E7">
      <w:pPr>
        <w:spacing w:before="240" w:after="0"/>
        <w:jc w:val="both"/>
      </w:pPr>
      <w:r>
        <w:rPr>
          <w:rFonts w:ascii="Times New Roman" w:eastAsia="Times New Roman" w:hAnsi="Times New Roman" w:cs="Times New Roman"/>
          <w:b/>
          <w:sz w:val="26"/>
        </w:rPr>
        <w:t xml:space="preserve">Thành phần hồ sơ: </w:t>
      </w:r>
    </w:p>
    <w:p w:rsidR="003D0467" w:rsidRDefault="001027E7">
      <w:pPr>
        <w:shd w:val="clear" w:color="auto" w:fill="F2F6F9"/>
        <w:spacing w:before="120" w:after="0"/>
        <w:jc w:val="both"/>
      </w:pPr>
      <w:r>
        <w:rPr>
          <w:rFonts w:ascii="Times New Roman" w:eastAsia="Times New Roman" w:hAnsi="Times New Roman" w:cs="Times New Roman"/>
          <w:b/>
          <w:sz w:val="26"/>
        </w:rPr>
        <w:t>Bao gồm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7739"/>
        <w:gridCol w:w="859"/>
        <w:gridCol w:w="823"/>
      </w:tblGrid>
      <w:tr w:rsidR="003D0467" w:rsidTr="001027E7">
        <w:tc>
          <w:tcPr>
            <w:tcW w:w="7739" w:type="dxa"/>
          </w:tcPr>
          <w:p w:rsidR="003D0467" w:rsidRDefault="003D0467"/>
          <w:p w:rsidR="003D0467" w:rsidRDefault="001027E7">
            <w:pPr>
              <w:spacing w:after="0"/>
              <w:jc w:val="center"/>
            </w:pPr>
            <w:r>
              <w:rPr>
                <w:rFonts w:ascii="Times New Roman" w:eastAsia="Times New Roman" w:hAnsi="Times New Roman" w:cs="Times New Roman"/>
                <w:b/>
                <w:sz w:val="26"/>
              </w:rPr>
              <w:t>Tên giấy tờ</w:t>
            </w:r>
          </w:p>
        </w:tc>
        <w:tc>
          <w:tcPr>
            <w:tcW w:w="0" w:type="auto"/>
          </w:tcPr>
          <w:p w:rsidR="003D0467" w:rsidRDefault="003D0467"/>
          <w:p w:rsidR="003D0467" w:rsidRDefault="001027E7">
            <w:pPr>
              <w:spacing w:after="0"/>
              <w:jc w:val="center"/>
            </w:pPr>
            <w:r>
              <w:rPr>
                <w:rFonts w:ascii="Times New Roman" w:eastAsia="Times New Roman" w:hAnsi="Times New Roman" w:cs="Times New Roman"/>
                <w:b/>
                <w:sz w:val="26"/>
              </w:rPr>
              <w:t>Mẫu đơn, tờ khai</w:t>
            </w:r>
          </w:p>
        </w:tc>
        <w:tc>
          <w:tcPr>
            <w:tcW w:w="0" w:type="auto"/>
          </w:tcPr>
          <w:p w:rsidR="003D0467" w:rsidRDefault="003D0467"/>
          <w:p w:rsidR="003D0467" w:rsidRDefault="001027E7">
            <w:pPr>
              <w:spacing w:after="0"/>
              <w:jc w:val="center"/>
            </w:pPr>
            <w:r>
              <w:rPr>
                <w:rFonts w:ascii="Times New Roman" w:eastAsia="Times New Roman" w:hAnsi="Times New Roman" w:cs="Times New Roman"/>
                <w:b/>
                <w:sz w:val="26"/>
              </w:rPr>
              <w:t>Số lượng</w:t>
            </w:r>
          </w:p>
        </w:tc>
      </w:tr>
      <w:tr w:rsidR="003D0467" w:rsidTr="001027E7">
        <w:tc>
          <w:tcPr>
            <w:tcW w:w="7739" w:type="dxa"/>
          </w:tcPr>
          <w:p w:rsidR="003D0467" w:rsidRDefault="003D0467"/>
          <w:p w:rsidR="003D0467" w:rsidRDefault="001027E7">
            <w:pPr>
              <w:spacing w:after="0"/>
            </w:pPr>
            <w:r>
              <w:rPr>
                <w:rFonts w:ascii="Times New Roman" w:eastAsia="Times New Roman" w:hAnsi="Times New Roman" w:cs="Times New Roman"/>
                <w:sz w:val="26"/>
              </w:rPr>
              <w:t>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 Bản sơ yếu lý lịch của người nghiện ma túy.</w:t>
            </w:r>
          </w:p>
        </w:tc>
        <w:tc>
          <w:tcPr>
            <w:tcW w:w="0" w:type="auto"/>
          </w:tcPr>
          <w:p w:rsidR="003D0467" w:rsidRDefault="003D0467"/>
        </w:tc>
        <w:tc>
          <w:tcPr>
            <w:tcW w:w="0" w:type="auto"/>
          </w:tcPr>
          <w:p w:rsidR="003D0467" w:rsidRDefault="003D0467"/>
          <w:p w:rsidR="003D0467" w:rsidRDefault="001027E7">
            <w:pPr>
              <w:spacing w:after="0"/>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D0467" w:rsidTr="001027E7">
        <w:tc>
          <w:tcPr>
            <w:tcW w:w="7739" w:type="dxa"/>
          </w:tcPr>
          <w:p w:rsidR="003D0467" w:rsidRDefault="003D0467"/>
          <w:p w:rsidR="003D0467" w:rsidRDefault="001027E7">
            <w:pPr>
              <w:spacing w:after="0"/>
            </w:pPr>
            <w:r>
              <w:rPr>
                <w:rFonts w:ascii="Times New Roman" w:eastAsia="Times New Roman" w:hAnsi="Times New Roman" w:cs="Times New Roman"/>
                <w:sz w:val="26"/>
              </w:rPr>
              <w:t>Kế hoạch cai nghiện cá nhân của người nghiện ma túy.</w:t>
            </w:r>
          </w:p>
        </w:tc>
        <w:tc>
          <w:tcPr>
            <w:tcW w:w="0" w:type="auto"/>
          </w:tcPr>
          <w:p w:rsidR="003D0467" w:rsidRDefault="003D0467"/>
        </w:tc>
        <w:tc>
          <w:tcPr>
            <w:tcW w:w="0" w:type="auto"/>
          </w:tcPr>
          <w:p w:rsidR="003D0467" w:rsidRDefault="003D0467"/>
          <w:p w:rsidR="003D0467" w:rsidRDefault="001027E7">
            <w:pPr>
              <w:spacing w:after="0"/>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3D0467" w:rsidRDefault="001027E7">
      <w:pPr>
        <w:spacing w:before="240" w:after="0"/>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w:t>
      </w:r>
    </w:p>
    <w:p w:rsidR="003D0467" w:rsidRDefault="001027E7">
      <w:pPr>
        <w:spacing w:after="0"/>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Ủy ban Nhân dân xã, phường, thị trấn.</w:t>
      </w:r>
    </w:p>
    <w:p w:rsidR="003D0467" w:rsidRDefault="001027E7">
      <w:pPr>
        <w:spacing w:after="0"/>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Ủy ban Nhân dân xã, phường, thị trấn.</w:t>
      </w:r>
    </w:p>
    <w:p w:rsidR="003D0467" w:rsidRDefault="001027E7">
      <w:pPr>
        <w:spacing w:after="0"/>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Ủy ban nhân dân cấp xã.</w:t>
      </w:r>
    </w:p>
    <w:p w:rsidR="003D0467" w:rsidRDefault="001027E7">
      <w:pPr>
        <w:spacing w:after="0"/>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3D0467" w:rsidRDefault="001027E7">
      <w:pPr>
        <w:spacing w:after="0"/>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3D0467" w:rsidRDefault="001027E7">
      <w:pPr>
        <w:spacing w:after="0"/>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quản lý cai nghiện tự nguyện tại gia đình</w:t>
      </w:r>
    </w:p>
    <w:p w:rsidR="003D0467" w:rsidRDefault="001027E7">
      <w:pPr>
        <w:spacing w:after="0"/>
        <w:jc w:val="both"/>
      </w:pPr>
      <w:r>
        <w:rPr>
          <w:rFonts w:ascii="Times New Roman" w:eastAsia="Times New Roman" w:hAnsi="Times New Roman" w:cs="Times New Roman"/>
          <w:b/>
          <w:sz w:val="26"/>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560"/>
        <w:gridCol w:w="5379"/>
        <w:gridCol w:w="1134"/>
        <w:gridCol w:w="1348"/>
      </w:tblGrid>
      <w:tr w:rsidR="003D0467">
        <w:tc>
          <w:tcPr>
            <w:tcW w:w="2000" w:type="auto"/>
          </w:tcPr>
          <w:p w:rsidR="003D0467" w:rsidRDefault="003D0467"/>
          <w:p w:rsidR="003D0467" w:rsidRDefault="001027E7">
            <w:pPr>
              <w:spacing w:after="0"/>
              <w:jc w:val="center"/>
            </w:pPr>
            <w:r>
              <w:rPr>
                <w:rFonts w:ascii="Times New Roman" w:eastAsia="Times New Roman" w:hAnsi="Times New Roman" w:cs="Times New Roman"/>
                <w:b/>
                <w:sz w:val="26"/>
              </w:rPr>
              <w:t>Số ký hiệu</w:t>
            </w:r>
          </w:p>
        </w:tc>
        <w:tc>
          <w:tcPr>
            <w:tcW w:w="3500" w:type="auto"/>
          </w:tcPr>
          <w:p w:rsidR="003D0467" w:rsidRDefault="003D0467"/>
          <w:p w:rsidR="003D0467" w:rsidRDefault="001027E7">
            <w:pPr>
              <w:spacing w:after="0"/>
              <w:jc w:val="center"/>
            </w:pPr>
            <w:r>
              <w:rPr>
                <w:rFonts w:ascii="Times New Roman" w:eastAsia="Times New Roman" w:hAnsi="Times New Roman" w:cs="Times New Roman"/>
                <w:b/>
                <w:sz w:val="26"/>
              </w:rPr>
              <w:t>Trích yếu</w:t>
            </w:r>
          </w:p>
        </w:tc>
        <w:tc>
          <w:tcPr>
            <w:tcW w:w="1500" w:type="auto"/>
          </w:tcPr>
          <w:p w:rsidR="003D0467" w:rsidRDefault="003D0467"/>
          <w:p w:rsidR="003D0467" w:rsidRDefault="001027E7">
            <w:pPr>
              <w:spacing w:after="0"/>
              <w:jc w:val="center"/>
            </w:pPr>
            <w:r>
              <w:rPr>
                <w:rFonts w:ascii="Times New Roman" w:eastAsia="Times New Roman" w:hAnsi="Times New Roman" w:cs="Times New Roman"/>
                <w:b/>
                <w:sz w:val="26"/>
              </w:rPr>
              <w:t>Ngày ban hành</w:t>
            </w:r>
          </w:p>
        </w:tc>
        <w:tc>
          <w:tcPr>
            <w:tcW w:w="3000" w:type="auto"/>
          </w:tcPr>
          <w:p w:rsidR="003D0467" w:rsidRDefault="003D0467"/>
          <w:p w:rsidR="003D0467" w:rsidRDefault="001027E7">
            <w:pPr>
              <w:spacing w:after="0"/>
              <w:jc w:val="center"/>
            </w:pPr>
            <w:r>
              <w:rPr>
                <w:rFonts w:ascii="Times New Roman" w:eastAsia="Times New Roman" w:hAnsi="Times New Roman" w:cs="Times New Roman"/>
                <w:b/>
                <w:sz w:val="26"/>
              </w:rPr>
              <w:t>Cơ quan ban hành</w:t>
            </w:r>
          </w:p>
        </w:tc>
      </w:tr>
      <w:tr w:rsidR="003D0467">
        <w:tc>
          <w:tcPr>
            <w:tcW w:w="0" w:type="auto"/>
          </w:tcPr>
          <w:p w:rsidR="003D0467" w:rsidRDefault="003D0467"/>
          <w:p w:rsidR="003D0467" w:rsidRDefault="001027E7">
            <w:pPr>
              <w:spacing w:after="0"/>
            </w:pPr>
            <w:r>
              <w:rPr>
                <w:rFonts w:ascii="Times New Roman" w:eastAsia="Times New Roman" w:hAnsi="Times New Roman" w:cs="Times New Roman"/>
                <w:sz w:val="26"/>
              </w:rPr>
              <w:t>94/2010/NĐ-CP</w:t>
            </w:r>
          </w:p>
        </w:tc>
        <w:tc>
          <w:tcPr>
            <w:tcW w:w="0" w:type="auto"/>
          </w:tcPr>
          <w:p w:rsidR="003D0467" w:rsidRDefault="003D0467"/>
          <w:p w:rsidR="003D0467" w:rsidRDefault="001027E7">
            <w:pPr>
              <w:spacing w:after="0"/>
            </w:pPr>
            <w:r>
              <w:rPr>
                <w:rFonts w:ascii="Times New Roman" w:eastAsia="Times New Roman" w:hAnsi="Times New Roman" w:cs="Times New Roman"/>
                <w:sz w:val="26"/>
              </w:rPr>
              <w:t>NGHỊ ĐỊNH  Quy định về tổ chức cai nghiện ma túy tại gia đình,   cai nghiện ma túy tại cộng đồng</w:t>
            </w:r>
          </w:p>
        </w:tc>
        <w:tc>
          <w:tcPr>
            <w:tcW w:w="0" w:type="auto"/>
          </w:tcPr>
          <w:p w:rsidR="003D0467" w:rsidRDefault="003D0467"/>
          <w:p w:rsidR="003D0467" w:rsidRDefault="001027E7">
            <w:pPr>
              <w:spacing w:after="0"/>
            </w:pPr>
            <w:r>
              <w:rPr>
                <w:rFonts w:ascii="Times New Roman" w:eastAsia="Times New Roman" w:hAnsi="Times New Roman" w:cs="Times New Roman"/>
                <w:sz w:val="26"/>
              </w:rPr>
              <w:t>09-09-2010</w:t>
            </w:r>
          </w:p>
        </w:tc>
        <w:tc>
          <w:tcPr>
            <w:tcW w:w="0" w:type="auto"/>
          </w:tcPr>
          <w:p w:rsidR="003D0467" w:rsidRDefault="003D0467"/>
          <w:p w:rsidR="003D0467" w:rsidRDefault="001027E7">
            <w:pPr>
              <w:spacing w:after="0"/>
            </w:pPr>
            <w:r>
              <w:rPr>
                <w:rFonts w:ascii="Times New Roman" w:eastAsia="Times New Roman" w:hAnsi="Times New Roman" w:cs="Times New Roman"/>
                <w:sz w:val="26"/>
              </w:rPr>
              <w:t>Chính phủ</w:t>
            </w:r>
          </w:p>
        </w:tc>
      </w:tr>
    </w:tbl>
    <w:p w:rsidR="003D0467" w:rsidRDefault="001027E7">
      <w:pPr>
        <w:spacing w:before="240" w:after="0"/>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Người nghiện ma túy đang cư trú tại cộng đồng tự giác khai báo và tự nguyện đăng ký cai nghiện tại gia đình.</w:t>
      </w:r>
    </w:p>
    <w:p w:rsidR="003D0467" w:rsidRDefault="001027E7">
      <w:pPr>
        <w:spacing w:after="0"/>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3D0467" w:rsidRDefault="001027E7">
      <w:pPr>
        <w:spacing w:after="0"/>
        <w:jc w:val="both"/>
        <w:rPr>
          <w:rFonts w:ascii="Times New Roman" w:eastAsia="Times New Roman" w:hAnsi="Times New Roman" w:cs="Times New Roman"/>
          <w:sz w:val="26"/>
        </w:rPr>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792FF4" w:rsidRDefault="00792FF4">
      <w:pPr>
        <w:spacing w:after="0"/>
        <w:jc w:val="both"/>
        <w:rPr>
          <w:rFonts w:ascii="Times New Roman" w:eastAsia="Times New Roman" w:hAnsi="Times New Roman" w:cs="Times New Roman"/>
          <w:sz w:val="26"/>
        </w:rPr>
      </w:pPr>
    </w:p>
    <w:p w:rsidR="00792FF4" w:rsidRDefault="00792FF4">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rPr>
          <w:rFonts w:ascii="Times New Roman" w:eastAsia="Times New Roman" w:hAnsi="Times New Roman" w:cs="Times New Roman"/>
          <w:sz w:val="26"/>
        </w:rPr>
      </w:pPr>
    </w:p>
    <w:p w:rsidR="001027E7" w:rsidRPr="001027E7" w:rsidRDefault="001027E7" w:rsidP="001027E7">
      <w:pPr>
        <w:pStyle w:val="NormalWeb"/>
        <w:shd w:val="clear" w:color="auto" w:fill="FFFFFF"/>
        <w:spacing w:before="0" w:beforeAutospacing="0" w:after="0" w:afterAutospacing="0" w:line="306" w:lineRule="atLeast"/>
        <w:jc w:val="center"/>
        <w:rPr>
          <w:color w:val="222222"/>
          <w:sz w:val="28"/>
          <w:szCs w:val="28"/>
        </w:rPr>
      </w:pPr>
      <w:r w:rsidRPr="001027E7">
        <w:rPr>
          <w:rStyle w:val="Strong"/>
          <w:color w:val="222222"/>
          <w:sz w:val="28"/>
          <w:szCs w:val="28"/>
        </w:rPr>
        <w:lastRenderedPageBreak/>
        <w:t>CỘNG HOÀ XÃ HỘI CHỦ NGHĨA VIỆT NAM</w:t>
      </w:r>
    </w:p>
    <w:p w:rsidR="001027E7" w:rsidRPr="001027E7" w:rsidRDefault="001027E7" w:rsidP="001027E7">
      <w:pPr>
        <w:pStyle w:val="NormalWeb"/>
        <w:shd w:val="clear" w:color="auto" w:fill="FFFFFF"/>
        <w:spacing w:before="0" w:beforeAutospacing="0" w:after="0" w:afterAutospacing="0" w:line="306" w:lineRule="atLeast"/>
        <w:jc w:val="center"/>
        <w:rPr>
          <w:color w:val="222222"/>
          <w:sz w:val="28"/>
          <w:szCs w:val="28"/>
        </w:rPr>
      </w:pPr>
      <w:r w:rsidRPr="001027E7">
        <w:rPr>
          <w:rStyle w:val="Strong"/>
          <w:color w:val="222222"/>
          <w:sz w:val="28"/>
          <w:szCs w:val="28"/>
        </w:rPr>
        <w:t>Độc lập - Tự do - Hạnh phúc</w:t>
      </w:r>
    </w:p>
    <w:p w:rsidR="001027E7" w:rsidRPr="001027E7" w:rsidRDefault="001027E7" w:rsidP="001027E7">
      <w:pPr>
        <w:pStyle w:val="NormalWeb"/>
        <w:shd w:val="clear" w:color="auto" w:fill="FFFFFF"/>
        <w:spacing w:before="0" w:beforeAutospacing="0" w:after="0" w:afterAutospacing="0" w:line="306" w:lineRule="atLeast"/>
        <w:jc w:val="right"/>
        <w:rPr>
          <w:color w:val="222222"/>
          <w:sz w:val="28"/>
          <w:szCs w:val="28"/>
        </w:rPr>
      </w:pPr>
      <w:r w:rsidRPr="001027E7">
        <w:rPr>
          <w:rStyle w:val="Emphasis"/>
          <w:color w:val="222222"/>
          <w:sz w:val="28"/>
          <w:szCs w:val="28"/>
        </w:rPr>
        <w:t>........, ngày ..........tháng ..........năm 20.........</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jc w:val="center"/>
        <w:rPr>
          <w:color w:val="222222"/>
          <w:sz w:val="28"/>
          <w:szCs w:val="28"/>
        </w:rPr>
      </w:pPr>
      <w:r w:rsidRPr="001027E7">
        <w:rPr>
          <w:rStyle w:val="Strong"/>
          <w:color w:val="222222"/>
          <w:sz w:val="28"/>
          <w:szCs w:val="28"/>
        </w:rPr>
        <w:t>ĐƠN XIN CAI NGHIỆN MA TUÝ TỰ NGUYỆN TẠI GIA ĐÌNH</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Kính gửi:</w:t>
      </w:r>
      <w:r w:rsidRPr="001027E7">
        <w:rPr>
          <w:rStyle w:val="Strong"/>
          <w:color w:val="222222"/>
          <w:sz w:val="28"/>
          <w:szCs w:val="28"/>
        </w:rPr>
        <w:t> (1) </w:t>
      </w:r>
      <w:r w:rsidRPr="001027E7">
        <w:rPr>
          <w:color w:val="222222"/>
          <w:sz w:val="28"/>
          <w:szCs w:val="28"/>
        </w:rPr>
        <w:t>...........................................................</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Tên tôi là: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Sinh ngày ……. tháng …….. năm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Quốc tịch: ……………… Dân tộc …………… Tôn giáo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Chứng minh nhân dân/Căn cước công dân/Hộ chiếu số ……………….. do .................... cấp ngày ……... tháng ………. năm............</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Hộ khẩu thường trú:........……………….…................................………………………........</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Chỗ ở hiện nay: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Nghề nghiệp: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Địa chỉ liên hệ: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Họ và tên, tuổi, nghề nghiệp, chỗ ở của bố: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w:t>
      </w:r>
    </w:p>
    <w:p w:rsid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 xml:space="preserve">Họ và tên, tuổi, nghề nghiệp, chỗ ở của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mẹ:.................................…………………………</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w:t>
      </w:r>
      <w:r>
        <w:rPr>
          <w:color w:val="222222"/>
          <w:sz w:val="28"/>
          <w:szCs w:val="28"/>
        </w:rPr>
        <w:t>..................…………</w:t>
      </w:r>
      <w:r w:rsidRPr="001027E7">
        <w:rPr>
          <w:color w:val="222222"/>
          <w:sz w:val="28"/>
          <w:szCs w:val="28"/>
        </w:rPr>
        <w:t>…………………………………</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Họ và tên, tuổi, nghề nghiệp, chỗ ở của anh chị em ruột: ………………….......................</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Họ và tên, tuổi, nghề nghiệp của các con:.....................................………………………...</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w:t>
      </w:r>
    </w:p>
    <w:p w:rsidR="001027E7" w:rsidRPr="001027E7" w:rsidRDefault="001027E7" w:rsidP="001027E7">
      <w:pPr>
        <w:pStyle w:val="NormalWeb"/>
        <w:shd w:val="clear" w:color="auto" w:fill="FFFFFF"/>
        <w:spacing w:before="0" w:beforeAutospacing="0" w:after="0" w:afterAutospacing="0" w:line="306" w:lineRule="atLeast"/>
        <w:rPr>
          <w:color w:val="222222"/>
          <w:sz w:val="28"/>
          <w:szCs w:val="28"/>
        </w:rPr>
      </w:pPr>
      <w:r w:rsidRPr="001027E7">
        <w:rPr>
          <w:color w:val="222222"/>
          <w:sz w:val="28"/>
          <w:szCs w:val="28"/>
        </w:rPr>
        <w:t>Do nhận thức chưa đầy đủ nên tôi đã sử dụng ma tuý loại ……. từ năm ……. hiện nay tôi đang nghiện ma tuý loại ………....................… bằng hình thức  </w:t>
      </w:r>
      <w:r w:rsidRPr="001027E7">
        <w:rPr>
          <w:rStyle w:val="Strong"/>
          <w:color w:val="222222"/>
          <w:sz w:val="28"/>
          <w:szCs w:val="28"/>
        </w:rPr>
        <w:t>(2)</w:t>
      </w: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lastRenderedPageBreak/>
        <w:t>Nay tôi làm đơn này xin được cai nghiện ma tuý tại gia đình bằng hình thức tự nguyện, với thời gian cai nghiện là ……. tháng.</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Trong thời gian chữa bệnh, cai nghiện tại gia đình, tôi xin cam kết:</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 Sẽ nghiêm túc thực hiện cai nghiện để đạt được kết quả tốt</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 Thực hiện đúng quy định về quy trình cai nghiện và chịu sự quản lý, theo dõi của gia đình</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Tôi xin chấp hành nghiêm những cam kết trên. Nếu vi phạm, tôi xin chịu các hình thức xử lý theo quy định.</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Kính đề nghị Chủ tịch Ủy ban nhân dân xã </w:t>
      </w:r>
      <w:r w:rsidRPr="001027E7">
        <w:rPr>
          <w:rStyle w:val="Strong"/>
          <w:color w:val="222222"/>
          <w:sz w:val="28"/>
          <w:szCs w:val="28"/>
        </w:rPr>
        <w:t>(1)</w:t>
      </w:r>
      <w:r w:rsidRPr="001027E7">
        <w:rPr>
          <w:color w:val="222222"/>
          <w:sz w:val="28"/>
          <w:szCs w:val="28"/>
        </w:rPr>
        <w:t> .................................... xem xét, giải quyết./.</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 </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rStyle w:val="Strong"/>
          <w:color w:val="222222"/>
          <w:sz w:val="28"/>
          <w:szCs w:val="28"/>
        </w:rPr>
        <w:t>XÁC NHẬN CỦA CHÍNH QUY</w:t>
      </w:r>
      <w:r>
        <w:rPr>
          <w:rStyle w:val="Strong"/>
          <w:color w:val="222222"/>
          <w:sz w:val="28"/>
          <w:szCs w:val="28"/>
        </w:rPr>
        <w:t>ỀN ĐỊA PHƯƠNG       </w:t>
      </w:r>
      <w:r w:rsidRPr="001027E7">
        <w:rPr>
          <w:rStyle w:val="Strong"/>
          <w:color w:val="222222"/>
          <w:sz w:val="28"/>
          <w:szCs w:val="28"/>
        </w:rPr>
        <w:t xml:space="preserve"> NGƯỜI LÀM ĐƠN</w:t>
      </w:r>
    </w:p>
    <w:p w:rsidR="001027E7" w:rsidRPr="001027E7" w:rsidRDefault="001027E7" w:rsidP="001027E7">
      <w:pPr>
        <w:pStyle w:val="NormalWeb"/>
        <w:shd w:val="clear" w:color="auto" w:fill="FFFFFF"/>
        <w:spacing w:before="0" w:beforeAutospacing="0" w:after="0" w:afterAutospacing="0" w:line="306" w:lineRule="atLeast"/>
        <w:jc w:val="both"/>
        <w:rPr>
          <w:color w:val="222222"/>
          <w:sz w:val="28"/>
          <w:szCs w:val="28"/>
        </w:rPr>
      </w:pPr>
      <w:r w:rsidRPr="001027E7">
        <w:rPr>
          <w:color w:val="222222"/>
          <w:sz w:val="28"/>
          <w:szCs w:val="28"/>
        </w:rPr>
        <w:t>                                                                                                     (</w:t>
      </w:r>
      <w:r w:rsidRPr="001027E7">
        <w:rPr>
          <w:rStyle w:val="Emphasis"/>
          <w:color w:val="222222"/>
          <w:sz w:val="28"/>
          <w:szCs w:val="28"/>
        </w:rPr>
        <w:t>Ký ghi rõ họ, tên)</w:t>
      </w:r>
    </w:p>
    <w:p w:rsidR="001027E7" w:rsidRDefault="001027E7">
      <w:pPr>
        <w:spacing w:after="0"/>
        <w:jc w:val="both"/>
        <w:rPr>
          <w:rFonts w:ascii="Times New Roman" w:eastAsia="Times New Roman" w:hAnsi="Times New Roman" w:cs="Times New Roman"/>
          <w:sz w:val="26"/>
        </w:rPr>
      </w:pPr>
    </w:p>
    <w:p w:rsidR="001027E7" w:rsidRDefault="001027E7">
      <w:pPr>
        <w:spacing w:after="0"/>
        <w:jc w:val="both"/>
      </w:pPr>
    </w:p>
    <w:sectPr w:rsidR="001027E7" w:rsidSect="003D0467">
      <w:pgSz w:w="12240" w:h="15840"/>
      <w:pgMar w:top="1137" w:right="1137" w:bottom="1137"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0467"/>
    <w:rsid w:val="001027E7"/>
    <w:rsid w:val="003D0467"/>
    <w:rsid w:val="007530F0"/>
    <w:rsid w:val="0079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7E7"/>
    <w:rPr>
      <w:b/>
      <w:bCs/>
    </w:rPr>
  </w:style>
  <w:style w:type="character" w:styleId="Emphasis">
    <w:name w:val="Emphasis"/>
    <w:basedOn w:val="DefaultParagraphFont"/>
    <w:uiPriority w:val="20"/>
    <w:qFormat/>
    <w:rsid w:val="001027E7"/>
    <w:rPr>
      <w:i/>
      <w:iCs/>
    </w:rPr>
  </w:style>
</w:styles>
</file>

<file path=word/webSettings.xml><?xml version="1.0" encoding="utf-8"?>
<w:webSettings xmlns:r="http://schemas.openxmlformats.org/officeDocument/2006/relationships" xmlns:w="http://schemas.openxmlformats.org/wordprocessingml/2006/main">
  <w:divs>
    <w:div w:id="79367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GH81</cp:lastModifiedBy>
  <cp:revision>3</cp:revision>
  <cp:lastPrinted>2022-03-29T03:12:00Z</cp:lastPrinted>
  <dcterms:created xsi:type="dcterms:W3CDTF">2022-03-29T02:32:00Z</dcterms:created>
  <dcterms:modified xsi:type="dcterms:W3CDTF">2022-03-29T03:12:00Z</dcterms:modified>
</cp:coreProperties>
</file>